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9BB1471" w:rsidR="00535E9B" w:rsidRDefault="000855FF" w:rsidP="00ED3D3F">
      <w:pPr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ED3D3F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013E3457" w:rsidR="00ED3D3F" w:rsidRPr="00ED3D3F" w:rsidRDefault="000855FF" w:rsidP="00ED3D3F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b/>
                <w:bCs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ED3D3F" w:rsidRPr="00ED3D3F">
              <w:rPr>
                <w:rFonts w:asciiTheme="minorHAnsi" w:hAnsiTheme="minorHAnsi" w:cstheme="minorHAnsi"/>
                <w:b/>
                <w:bCs/>
              </w:rPr>
              <w:t>Łódź</w:t>
            </w:r>
          </w:p>
          <w:p w14:paraId="014F11D1" w14:textId="3778687B" w:rsidR="000855FF" w:rsidRPr="000855FF" w:rsidRDefault="000855FF" w:rsidP="00BC5AE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6DE97628" w:rsidR="000855FF" w:rsidRDefault="00BD2345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>
        <w:rPr>
          <w:rFonts w:cstheme="minorHAnsi"/>
          <w:b/>
        </w:rPr>
        <w:t>OŚWIADCZENIE O DYSPONOWANIU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317373E9" w:rsidR="000855FF" w:rsidRDefault="000855FF" w:rsidP="00ED3D3F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ED3D3F" w:rsidRPr="00ED3D3F">
        <w:rPr>
          <w:rFonts w:cstheme="minorHAnsi"/>
          <w:b/>
          <w:bCs/>
          <w:lang w:eastAsia="pl-PL"/>
        </w:rPr>
        <w:t>POST/DYS/OLD/GZ/01487/2026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BD2345" w:rsidRPr="00BD2345">
        <w:rPr>
          <w:rFonts w:cstheme="minorHAnsi"/>
          <w:b/>
          <w:bCs/>
          <w:lang w:eastAsia="pl-PL"/>
        </w:rPr>
        <w:t>Dostawa i wymiana słupów oświetlenia drogowego na słupy wykonane z kompozytów wraz z wysięgnikami aluminiowymi na obszarze działalności PGE Dystrybucja S.A. Oddział Łódź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osobami zdolnymi do realizacji zadania zdolnymi do wykonana przedmiotu Zakupu</w:t>
      </w:r>
      <w:r w:rsidR="00BD2345">
        <w:rPr>
          <w:rFonts w:cstheme="minorHAnsi"/>
          <w:lang w:eastAsia="pl-PL"/>
        </w:rPr>
        <w:t>, w tym które:</w:t>
      </w:r>
    </w:p>
    <w:p w14:paraId="761203E5" w14:textId="11F102B9" w:rsidR="00BD2345" w:rsidRDefault="00BD234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BD2345">
        <w:rPr>
          <w:noProof/>
        </w:rPr>
        <w:drawing>
          <wp:inline distT="0" distB="0" distL="0" distR="0" wp14:anchorId="193A11A7" wp14:editId="7FDB0F90">
            <wp:extent cx="5760720" cy="1044575"/>
            <wp:effectExtent l="0" t="0" r="0" b="0"/>
            <wp:docPr id="13571303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78052" w14:textId="77777777" w:rsidR="00BD2345" w:rsidRDefault="00BD234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02E19962" w14:textId="77777777" w:rsidR="00BD2345" w:rsidRDefault="00BD234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C830C2B" w14:textId="77777777" w:rsidR="00BD2345" w:rsidRPr="000855FF" w:rsidRDefault="00BD234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76AFFF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B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9D36C78" w14:textId="77777777" w:rsidR="00ED3D3F" w:rsidRPr="00ED3D3F" w:rsidRDefault="00ED3D3F" w:rsidP="00ED3D3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EF50345" w:rsidR="00347E8D" w:rsidRPr="006B2C28" w:rsidRDefault="00ED3D3F" w:rsidP="00ED3D3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3D3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POST/DYS/OLD/GZ/01487/2026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985CCA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A62B4C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985CCA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A62B4C">
                      <w:rPr>
                        <w:rFonts w:ascii="Calibri" w:hAnsi="Calibri" w:cs="Calibri"/>
                        <w:color w:val="008000"/>
                        <w:sz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75349334">
    <w:abstractNumId w:val="18"/>
  </w:num>
  <w:num w:numId="2" w16cid:durableId="1047097651">
    <w:abstractNumId w:val="7"/>
  </w:num>
  <w:num w:numId="3" w16cid:durableId="1278566713">
    <w:abstractNumId w:val="12"/>
  </w:num>
  <w:num w:numId="4" w16cid:durableId="1709642019">
    <w:abstractNumId w:val="20"/>
  </w:num>
  <w:num w:numId="5" w16cid:durableId="238371496">
    <w:abstractNumId w:val="18"/>
  </w:num>
  <w:num w:numId="6" w16cid:durableId="1981688551">
    <w:abstractNumId w:val="18"/>
  </w:num>
  <w:num w:numId="7" w16cid:durableId="1113791102">
    <w:abstractNumId w:val="3"/>
  </w:num>
  <w:num w:numId="8" w16cid:durableId="1832674695">
    <w:abstractNumId w:val="27"/>
  </w:num>
  <w:num w:numId="9" w16cid:durableId="1292400073">
    <w:abstractNumId w:val="16"/>
  </w:num>
  <w:num w:numId="10" w16cid:durableId="947349703">
    <w:abstractNumId w:val="4"/>
  </w:num>
  <w:num w:numId="11" w16cid:durableId="1171919055">
    <w:abstractNumId w:val="13"/>
  </w:num>
  <w:num w:numId="12" w16cid:durableId="1071581199">
    <w:abstractNumId w:val="11"/>
  </w:num>
  <w:num w:numId="13" w16cid:durableId="1290820246">
    <w:abstractNumId w:val="26"/>
  </w:num>
  <w:num w:numId="14" w16cid:durableId="1855612390">
    <w:abstractNumId w:val="22"/>
  </w:num>
  <w:num w:numId="15" w16cid:durableId="2101831663">
    <w:abstractNumId w:val="15"/>
  </w:num>
  <w:num w:numId="16" w16cid:durableId="1946841060">
    <w:abstractNumId w:val="9"/>
  </w:num>
  <w:num w:numId="17" w16cid:durableId="648747161">
    <w:abstractNumId w:val="5"/>
  </w:num>
  <w:num w:numId="18" w16cid:durableId="16574200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8867142">
    <w:abstractNumId w:val="0"/>
  </w:num>
  <w:num w:numId="20" w16cid:durableId="858811076">
    <w:abstractNumId w:val="28"/>
  </w:num>
  <w:num w:numId="21" w16cid:durableId="1588146525">
    <w:abstractNumId w:val="1"/>
  </w:num>
  <w:num w:numId="22" w16cid:durableId="783235437">
    <w:abstractNumId w:val="14"/>
  </w:num>
  <w:num w:numId="23" w16cid:durableId="1094285181">
    <w:abstractNumId w:val="10"/>
  </w:num>
  <w:num w:numId="24" w16cid:durableId="861163543">
    <w:abstractNumId w:val="21"/>
  </w:num>
  <w:num w:numId="25" w16cid:durableId="840586987">
    <w:abstractNumId w:val="25"/>
  </w:num>
  <w:num w:numId="26" w16cid:durableId="700126334">
    <w:abstractNumId w:val="2"/>
  </w:num>
  <w:num w:numId="27" w16cid:durableId="1837383314">
    <w:abstractNumId w:val="24"/>
  </w:num>
  <w:num w:numId="28" w16cid:durableId="1429765581">
    <w:abstractNumId w:val="23"/>
  </w:num>
  <w:num w:numId="29" w16cid:durableId="1709970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5732526">
    <w:abstractNumId w:val="19"/>
  </w:num>
  <w:num w:numId="31" w16cid:durableId="11483028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2267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787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2345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46359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D3F"/>
    <w:rsid w:val="00EE5E2C"/>
    <w:rsid w:val="00F01E75"/>
    <w:rsid w:val="00F21DD8"/>
    <w:rsid w:val="00F2273E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_Osoby.docx</dmsv2BaseFileName>
    <dmsv2BaseDisplayName xmlns="http://schemas.microsoft.com/sharepoint/v3">Załącznik nr 8 do SWZ - Oświadczenie _Osoby</dmsv2BaseDisplayName>
    <dmsv2SWPP2ObjectNumber xmlns="http://schemas.microsoft.com/sharepoint/v3">POST/DYS/OLD/GZ/01487/2026                        </dmsv2SWPP2ObjectNumber>
    <dmsv2SWPP2SumMD5 xmlns="http://schemas.microsoft.com/sharepoint/v3">129d29046ab2674cb1c22d3d8695caf8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24991056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00000001000700020000000l0003</dmsv2SWPP2ObjectDepartment>
    <dmsv2SWPP2ObjectName xmlns="http://schemas.microsoft.com/sharepoint/v3">Postępowanie</dmsv2SWPP2ObjectName>
    <_dlc_DocId xmlns="a19cb1c7-c5c7-46d4-85ae-d83685407bba">FJ3FSM7XJ42E-1649073643-14944</_dlc_DocId>
    <_dlc_DocIdUrl xmlns="a19cb1c7-c5c7-46d4-85ae-d83685407bba">
      <Url>https://swpp2.dms.gkpge.pl/sites/43/_layouts/15/DocIdRedir.aspx?ID=FJ3FSM7XJ42E-1649073643-14944</Url>
      <Description>FJ3FSM7XJ42E-1649073643-14944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DC12B411-1757-4C22-B815-CE5CE43EAC83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445C9F-E243-47E6-A612-15A6FF826B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E06E73-D450-4115-9DE7-BD857C152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3</cp:revision>
  <cp:lastPrinted>2024-07-15T11:21:00Z</cp:lastPrinted>
  <dcterms:created xsi:type="dcterms:W3CDTF">2026-02-12T11:03:00Z</dcterms:created>
  <dcterms:modified xsi:type="dcterms:W3CDTF">2026-04-20T13:08:00Z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a53fb0a2-4b34-491f-bcf7-a04bb9d2b5ad</vt:lpwstr>
  </property>
</Properties>
</file>